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04" w:rsidRPr="00C60E04" w:rsidRDefault="00C60E04" w:rsidP="00C60E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60E04">
        <w:rPr>
          <w:rFonts w:ascii="Arial" w:hAnsi="Arial" w:cs="Arial"/>
          <w:b/>
          <w:sz w:val="24"/>
          <w:szCs w:val="24"/>
          <w:u w:val="single"/>
        </w:rPr>
        <w:t>UNDERGRADUATE PROGRAMME</w:t>
      </w:r>
    </w:p>
    <w:p w:rsidR="00C60E04" w:rsidRPr="00C60E04" w:rsidRDefault="00C60E04" w:rsidP="00C60E04">
      <w:pPr>
        <w:jc w:val="both"/>
        <w:rPr>
          <w:rFonts w:ascii="Arial" w:hAnsi="Arial" w:cs="Arial"/>
          <w:sz w:val="24"/>
          <w:szCs w:val="24"/>
        </w:rPr>
      </w:pPr>
      <w:r w:rsidRPr="00C60E04">
        <w:rPr>
          <w:rFonts w:ascii="Arial" w:hAnsi="Arial" w:cs="Arial"/>
          <w:sz w:val="24"/>
          <w:szCs w:val="24"/>
        </w:rPr>
        <w:t xml:space="preserve">In pursuit of its goal of promoting integrated knowledge, National Law University Odisha (NLUO) offers co-operative learning opportunities. The undergraduate degree in law integrates liberal arts (B.A.) and managerial excellence (B.B.A.) courses into the stipulated five years. </w:t>
      </w:r>
    </w:p>
    <w:p w:rsidR="00C60E04" w:rsidRDefault="00C60E04" w:rsidP="00C60E04">
      <w:pPr>
        <w:jc w:val="both"/>
        <w:rPr>
          <w:rFonts w:ascii="Arial" w:hAnsi="Arial" w:cs="Arial"/>
          <w:sz w:val="24"/>
          <w:szCs w:val="24"/>
        </w:rPr>
      </w:pPr>
      <w:r w:rsidRPr="00C60E04">
        <w:rPr>
          <w:rFonts w:ascii="Arial" w:hAnsi="Arial" w:cs="Arial"/>
          <w:sz w:val="24"/>
          <w:szCs w:val="24"/>
        </w:rPr>
        <w:t xml:space="preserve">NLUO, at the moment, offers the following five year integrated undergraduate programme namely- B.A.LL.B. </w:t>
      </w:r>
      <w:proofErr w:type="gramStart"/>
      <w:r w:rsidRPr="00C60E04">
        <w:rPr>
          <w:rFonts w:ascii="Arial" w:hAnsi="Arial" w:cs="Arial"/>
          <w:sz w:val="24"/>
          <w:szCs w:val="24"/>
        </w:rPr>
        <w:t>and</w:t>
      </w:r>
      <w:proofErr w:type="gramEnd"/>
      <w:r w:rsidRPr="00C60E04">
        <w:rPr>
          <w:rFonts w:ascii="Arial" w:hAnsi="Arial" w:cs="Arial"/>
          <w:sz w:val="24"/>
          <w:szCs w:val="24"/>
        </w:rPr>
        <w:t xml:space="preserve"> B.B.A.LL.B </w:t>
      </w:r>
    </w:p>
    <w:p w:rsidR="00D11A81" w:rsidRPr="00C60E04" w:rsidRDefault="00C60E04" w:rsidP="00C60E0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60E04">
        <w:rPr>
          <w:rFonts w:ascii="Arial" w:hAnsi="Arial" w:cs="Arial"/>
          <w:b/>
          <w:i/>
          <w:sz w:val="24"/>
          <w:szCs w:val="24"/>
        </w:rPr>
        <w:t>The Course Structure of Undergraduate Programme:</w:t>
      </w:r>
    </w:p>
    <w:tbl>
      <w:tblPr>
        <w:tblStyle w:val="TableGrid"/>
        <w:tblW w:w="9888" w:type="dxa"/>
        <w:tblLook w:val="04A0"/>
      </w:tblPr>
      <w:tblGrid>
        <w:gridCol w:w="1384"/>
        <w:gridCol w:w="2977"/>
        <w:gridCol w:w="2292"/>
        <w:gridCol w:w="3235"/>
      </w:tblGrid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C60E04" w:rsidRDefault="00C60E04" w:rsidP="00C60E0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E04">
              <w:rPr>
                <w:rFonts w:ascii="Arial" w:hAnsi="Arial" w:cs="Arial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977" w:type="dxa"/>
            <w:hideMark/>
          </w:tcPr>
          <w:p w:rsidR="00C60E04" w:rsidRPr="00C60E04" w:rsidRDefault="00C60E04" w:rsidP="00C60E0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E04">
              <w:rPr>
                <w:rFonts w:ascii="Arial" w:hAnsi="Arial" w:cs="Arial"/>
                <w:b/>
                <w:bCs/>
                <w:sz w:val="24"/>
                <w:szCs w:val="24"/>
              </w:rPr>
              <w:t>BA</w:t>
            </w:r>
          </w:p>
        </w:tc>
        <w:tc>
          <w:tcPr>
            <w:tcW w:w="2292" w:type="dxa"/>
            <w:hideMark/>
          </w:tcPr>
          <w:p w:rsidR="00C60E04" w:rsidRPr="00C60E04" w:rsidRDefault="00C60E04" w:rsidP="00C60E0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E04">
              <w:rPr>
                <w:rFonts w:ascii="Arial" w:hAnsi="Arial" w:cs="Arial"/>
                <w:b/>
                <w:bCs/>
                <w:sz w:val="24"/>
                <w:szCs w:val="24"/>
              </w:rPr>
              <w:t>Law</w:t>
            </w:r>
          </w:p>
        </w:tc>
        <w:tc>
          <w:tcPr>
            <w:tcW w:w="3235" w:type="dxa"/>
            <w:hideMark/>
          </w:tcPr>
          <w:p w:rsidR="00C60E04" w:rsidRPr="00C60E04" w:rsidRDefault="00C60E04" w:rsidP="00C60E0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E04">
              <w:rPr>
                <w:rFonts w:ascii="Arial" w:hAnsi="Arial" w:cs="Arial"/>
                <w:b/>
                <w:bCs/>
                <w:sz w:val="24"/>
                <w:szCs w:val="24"/>
              </w:rPr>
              <w:t>BBA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 xml:space="preserve">1st 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Law and Language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Legal Methods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Law and Language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color w:val="C00000"/>
              </w:rPr>
            </w:pPr>
            <w:r w:rsidRPr="0090377A">
              <w:rPr>
                <w:rFonts w:ascii="Arial" w:hAnsi="Arial" w:cs="Arial"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Legal History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Law of Torts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Legal History</w:t>
            </w:r>
          </w:p>
        </w:tc>
      </w:tr>
      <w:tr w:rsidR="00C60E04" w:rsidRPr="00C60E04" w:rsidTr="0090377A">
        <w:trPr>
          <w:trHeight w:val="618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color w:val="C00000"/>
              </w:rPr>
            </w:pPr>
            <w:r w:rsidRPr="0090377A">
              <w:rPr>
                <w:rFonts w:ascii="Arial" w:hAnsi="Arial" w:cs="Arial"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Science of Politics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Principles and Practices of Management</w:t>
            </w:r>
          </w:p>
        </w:tc>
      </w:tr>
      <w:tr w:rsidR="00C60E04" w:rsidRPr="00C60E04" w:rsidTr="0090377A">
        <w:trPr>
          <w:trHeight w:val="618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color w:val="C00000"/>
              </w:rPr>
            </w:pPr>
            <w:r w:rsidRPr="0090377A">
              <w:rPr>
                <w:rFonts w:ascii="Arial" w:hAnsi="Arial" w:cs="Arial"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Architecture of Social Life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Introduction to Political Science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color w:val="C00000"/>
              </w:rPr>
            </w:pP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</w:tr>
      <w:tr w:rsidR="00C60E04" w:rsidRPr="00C60E04" w:rsidTr="0090377A">
        <w:trPr>
          <w:trHeight w:val="618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2nd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Law, Literature and Films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Constitution 1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Law, Literature and Films</w:t>
            </w:r>
          </w:p>
        </w:tc>
      </w:tr>
      <w:tr w:rsidR="00C60E04" w:rsidRPr="00C60E04" w:rsidTr="0090377A">
        <w:trPr>
          <w:trHeight w:val="618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Microeconomics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Contract 1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Basic Principles of Accounting</w:t>
            </w:r>
          </w:p>
        </w:tc>
      </w:tr>
      <w:tr w:rsidR="00C60E04" w:rsidRPr="00C60E04" w:rsidTr="0090377A">
        <w:trPr>
          <w:trHeight w:val="618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Contemporary Political Discourse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Introduction to Sociology</w:t>
            </w:r>
          </w:p>
        </w:tc>
      </w:tr>
      <w:tr w:rsidR="00C60E04" w:rsidRPr="00C60E04" w:rsidTr="0090377A">
        <w:trPr>
          <w:trHeight w:val="618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Sociology of Social Issues &amp; Debates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Organizational Behaviour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</w:tr>
      <w:tr w:rsidR="00C60E04" w:rsidRPr="00C60E04" w:rsidTr="0090377A">
        <w:trPr>
          <w:trHeight w:val="618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3rd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Sociology of Social Transformation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Constitution 2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Cost and Management Accounting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Macroeconomics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Contract 2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Business Economics</w:t>
            </w:r>
          </w:p>
        </w:tc>
      </w:tr>
      <w:tr w:rsidR="00C60E04" w:rsidRPr="00C60E04" w:rsidTr="0090377A">
        <w:trPr>
          <w:trHeight w:val="618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Global Politics and Governance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Human Resource Management</w:t>
            </w:r>
          </w:p>
        </w:tc>
      </w:tr>
      <w:tr w:rsidR="00C60E04" w:rsidRPr="00C60E04" w:rsidTr="0090377A">
        <w:trPr>
          <w:trHeight w:val="618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Basic Principles of Accounting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 xml:space="preserve">Fundamentals of Marketing </w:t>
            </w:r>
            <w:proofErr w:type="spellStart"/>
            <w:r w:rsidRPr="0090377A">
              <w:rPr>
                <w:rFonts w:ascii="Arial" w:hAnsi="Arial" w:cs="Arial"/>
              </w:rPr>
              <w:t>Mangement</w:t>
            </w:r>
            <w:proofErr w:type="spellEnd"/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</w:tr>
      <w:tr w:rsidR="00C60E04" w:rsidRPr="00C60E04" w:rsidTr="0090377A">
        <w:trPr>
          <w:trHeight w:val="618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4th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Economic Development and Planning in India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Public International Law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Corporate Accounting</w:t>
            </w:r>
          </w:p>
        </w:tc>
      </w:tr>
      <w:tr w:rsidR="00C60E04" w:rsidRPr="00C60E04" w:rsidTr="0090377A">
        <w:trPr>
          <w:trHeight w:val="618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Organizational Behaviour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Corporate Law 1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Strategic Management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Criminal Law-1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proofErr w:type="spellStart"/>
            <w:r w:rsidRPr="0090377A">
              <w:rPr>
                <w:rFonts w:ascii="Arial" w:hAnsi="Arial" w:cs="Arial"/>
              </w:rPr>
              <w:t>Cr.PC</w:t>
            </w:r>
            <w:proofErr w:type="spellEnd"/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5th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Corporate Law- 2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lastRenderedPageBreak/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Criminal Law-2</w:t>
            </w:r>
          </w:p>
        </w:tc>
        <w:tc>
          <w:tcPr>
            <w:tcW w:w="3235" w:type="dxa"/>
            <w:noWrap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CPC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 xml:space="preserve">Evidence 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Jurisprudence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Administrative Law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6th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Legal Aid and PIL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Personal Laws 1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618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Interpretation of Statutes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Direct Taxation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IPR</w:t>
            </w:r>
          </w:p>
        </w:tc>
        <w:tc>
          <w:tcPr>
            <w:tcW w:w="3235" w:type="dxa"/>
            <w:noWrap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 xml:space="preserve">Banking 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7th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Labour Laws 1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Personal Laws 2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Environmental Law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Indirect Taxation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ADR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Clinic 2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Transfer of Property</w:t>
            </w:r>
          </w:p>
        </w:tc>
        <w:tc>
          <w:tcPr>
            <w:tcW w:w="3235" w:type="dxa"/>
            <w:noWrap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8th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Labour Laws 2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618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International Trade Law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Conflict of Laws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Insurance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Seminar Course 1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Seminar Course 2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</w:tr>
      <w:tr w:rsidR="00C60E04" w:rsidRPr="00C60E04" w:rsidTr="0090377A">
        <w:trPr>
          <w:trHeight w:val="618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9th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Trial and Appellate Advocacy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618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Information Technology Law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618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Mergers and Acquisitions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Seminar Course 3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Seminar Course 4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Seminar Course 5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90377A">
              <w:rPr>
                <w:rFonts w:ascii="Arial" w:hAnsi="Arial" w:cs="Arial"/>
                <w:b/>
                <w:bCs/>
                <w:color w:val="C00000"/>
              </w:rPr>
              <w:t>10th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Professional Ethics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color w:val="C00000"/>
              </w:rPr>
            </w:pPr>
            <w:r w:rsidRPr="0090377A">
              <w:rPr>
                <w:rFonts w:ascii="Arial" w:hAnsi="Arial" w:cs="Arial"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Human Rights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618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color w:val="C00000"/>
              </w:rPr>
            </w:pPr>
            <w:r w:rsidRPr="0090377A">
              <w:rPr>
                <w:rFonts w:ascii="Arial" w:hAnsi="Arial" w:cs="Arial"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 xml:space="preserve">Law and </w:t>
            </w:r>
            <w:proofErr w:type="spellStart"/>
            <w:r w:rsidRPr="0090377A">
              <w:rPr>
                <w:rFonts w:ascii="Arial" w:hAnsi="Arial" w:cs="Arial"/>
              </w:rPr>
              <w:t>Enterpreneurship</w:t>
            </w:r>
            <w:proofErr w:type="spellEnd"/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color w:val="C00000"/>
              </w:rPr>
            </w:pPr>
            <w:r w:rsidRPr="0090377A">
              <w:rPr>
                <w:rFonts w:ascii="Arial" w:hAnsi="Arial" w:cs="Arial"/>
                <w:color w:val="C00000"/>
              </w:rPr>
              <w:lastRenderedPageBreak/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Seminar Course 6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  <w:color w:val="C00000"/>
              </w:rPr>
            </w:pPr>
            <w:r w:rsidRPr="0090377A">
              <w:rPr>
                <w:rFonts w:ascii="Arial" w:hAnsi="Arial" w:cs="Arial"/>
                <w:color w:val="C00000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Seminar Course 7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  <w:tr w:rsidR="00C60E04" w:rsidRPr="00C60E04" w:rsidTr="0090377A">
        <w:trPr>
          <w:trHeight w:val="309"/>
        </w:trPr>
        <w:tc>
          <w:tcPr>
            <w:tcW w:w="1384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977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  <w:tc>
          <w:tcPr>
            <w:tcW w:w="2292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Seminar Course 8</w:t>
            </w:r>
          </w:p>
        </w:tc>
        <w:tc>
          <w:tcPr>
            <w:tcW w:w="3235" w:type="dxa"/>
            <w:hideMark/>
          </w:tcPr>
          <w:p w:rsidR="00C60E04" w:rsidRPr="0090377A" w:rsidRDefault="00C60E04" w:rsidP="00C60E04">
            <w:pPr>
              <w:jc w:val="both"/>
              <w:rPr>
                <w:rFonts w:ascii="Arial" w:hAnsi="Arial" w:cs="Arial"/>
              </w:rPr>
            </w:pPr>
            <w:r w:rsidRPr="0090377A">
              <w:rPr>
                <w:rFonts w:ascii="Arial" w:hAnsi="Arial" w:cs="Arial"/>
              </w:rPr>
              <w:t> </w:t>
            </w:r>
          </w:p>
        </w:tc>
      </w:tr>
    </w:tbl>
    <w:p w:rsidR="00C60E04" w:rsidRDefault="00C60E04" w:rsidP="00C60E04">
      <w:pPr>
        <w:jc w:val="both"/>
        <w:rPr>
          <w:rFonts w:ascii="Arial" w:hAnsi="Arial" w:cs="Arial"/>
          <w:sz w:val="24"/>
          <w:szCs w:val="24"/>
        </w:rPr>
      </w:pPr>
    </w:p>
    <w:p w:rsidR="00C60E04" w:rsidRPr="00C60E04" w:rsidRDefault="00C60E04" w:rsidP="00C60E04">
      <w:pPr>
        <w:jc w:val="both"/>
        <w:rPr>
          <w:rFonts w:ascii="Arial" w:hAnsi="Arial" w:cs="Arial"/>
          <w:sz w:val="24"/>
          <w:szCs w:val="24"/>
        </w:rPr>
      </w:pPr>
    </w:p>
    <w:sectPr w:rsidR="00C60E04" w:rsidRPr="00C60E04" w:rsidSect="00D11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60E04"/>
    <w:rsid w:val="00003FCE"/>
    <w:rsid w:val="000051BA"/>
    <w:rsid w:val="000053E8"/>
    <w:rsid w:val="000166D1"/>
    <w:rsid w:val="000169C0"/>
    <w:rsid w:val="000365FC"/>
    <w:rsid w:val="00041E0A"/>
    <w:rsid w:val="00052F14"/>
    <w:rsid w:val="00071C19"/>
    <w:rsid w:val="000775DB"/>
    <w:rsid w:val="00081834"/>
    <w:rsid w:val="00092AA5"/>
    <w:rsid w:val="000958DE"/>
    <w:rsid w:val="000969EC"/>
    <w:rsid w:val="000A48C4"/>
    <w:rsid w:val="000B6442"/>
    <w:rsid w:val="000B75C2"/>
    <w:rsid w:val="000F6199"/>
    <w:rsid w:val="000F74DB"/>
    <w:rsid w:val="00112A4A"/>
    <w:rsid w:val="00142398"/>
    <w:rsid w:val="001469CA"/>
    <w:rsid w:val="00161749"/>
    <w:rsid w:val="0017495B"/>
    <w:rsid w:val="00194A9E"/>
    <w:rsid w:val="001A62AF"/>
    <w:rsid w:val="001D0697"/>
    <w:rsid w:val="001D594E"/>
    <w:rsid w:val="001D6EB1"/>
    <w:rsid w:val="00225FDB"/>
    <w:rsid w:val="0024587E"/>
    <w:rsid w:val="00255272"/>
    <w:rsid w:val="00277CE6"/>
    <w:rsid w:val="002925C2"/>
    <w:rsid w:val="002B188F"/>
    <w:rsid w:val="002F5DFB"/>
    <w:rsid w:val="00317E6F"/>
    <w:rsid w:val="00321FE9"/>
    <w:rsid w:val="00326327"/>
    <w:rsid w:val="00343850"/>
    <w:rsid w:val="003454DD"/>
    <w:rsid w:val="003B778D"/>
    <w:rsid w:val="003C2CD0"/>
    <w:rsid w:val="003C33C9"/>
    <w:rsid w:val="003D6C1F"/>
    <w:rsid w:val="003E1DF1"/>
    <w:rsid w:val="003F3BB5"/>
    <w:rsid w:val="00414F26"/>
    <w:rsid w:val="00421B16"/>
    <w:rsid w:val="00421C6F"/>
    <w:rsid w:val="00423E10"/>
    <w:rsid w:val="004245D9"/>
    <w:rsid w:val="00427AE7"/>
    <w:rsid w:val="00436959"/>
    <w:rsid w:val="00441A31"/>
    <w:rsid w:val="00451FC0"/>
    <w:rsid w:val="00460291"/>
    <w:rsid w:val="00473DCE"/>
    <w:rsid w:val="00486210"/>
    <w:rsid w:val="00486354"/>
    <w:rsid w:val="00486A84"/>
    <w:rsid w:val="004D0141"/>
    <w:rsid w:val="004D39B5"/>
    <w:rsid w:val="004F694C"/>
    <w:rsid w:val="0050352D"/>
    <w:rsid w:val="0051785F"/>
    <w:rsid w:val="00533E67"/>
    <w:rsid w:val="00562AC2"/>
    <w:rsid w:val="005704BE"/>
    <w:rsid w:val="00575FB2"/>
    <w:rsid w:val="00575FF5"/>
    <w:rsid w:val="00584285"/>
    <w:rsid w:val="005A61C0"/>
    <w:rsid w:val="005B3F13"/>
    <w:rsid w:val="005C32D3"/>
    <w:rsid w:val="005C47B9"/>
    <w:rsid w:val="005C4C4E"/>
    <w:rsid w:val="005D270F"/>
    <w:rsid w:val="005E27FA"/>
    <w:rsid w:val="005F5B63"/>
    <w:rsid w:val="006079E3"/>
    <w:rsid w:val="00666395"/>
    <w:rsid w:val="006815DC"/>
    <w:rsid w:val="006862BE"/>
    <w:rsid w:val="0069393C"/>
    <w:rsid w:val="006A3F1D"/>
    <w:rsid w:val="006A7FCE"/>
    <w:rsid w:val="006B2B63"/>
    <w:rsid w:val="006B5F82"/>
    <w:rsid w:val="00701A7C"/>
    <w:rsid w:val="00702A56"/>
    <w:rsid w:val="007077BC"/>
    <w:rsid w:val="007153F9"/>
    <w:rsid w:val="007221F1"/>
    <w:rsid w:val="0073494C"/>
    <w:rsid w:val="00742976"/>
    <w:rsid w:val="0074511B"/>
    <w:rsid w:val="007525A4"/>
    <w:rsid w:val="00757982"/>
    <w:rsid w:val="00765E43"/>
    <w:rsid w:val="007748E5"/>
    <w:rsid w:val="007B6764"/>
    <w:rsid w:val="007C527E"/>
    <w:rsid w:val="007C5E0E"/>
    <w:rsid w:val="007D0ED1"/>
    <w:rsid w:val="007E50A6"/>
    <w:rsid w:val="0080086B"/>
    <w:rsid w:val="0081270B"/>
    <w:rsid w:val="00814D1A"/>
    <w:rsid w:val="0081583C"/>
    <w:rsid w:val="00850634"/>
    <w:rsid w:val="00855153"/>
    <w:rsid w:val="008735C3"/>
    <w:rsid w:val="008753C7"/>
    <w:rsid w:val="0088587B"/>
    <w:rsid w:val="008968F5"/>
    <w:rsid w:val="008B1220"/>
    <w:rsid w:val="008B333B"/>
    <w:rsid w:val="008B3ECF"/>
    <w:rsid w:val="008B6CCE"/>
    <w:rsid w:val="008E0250"/>
    <w:rsid w:val="008E3917"/>
    <w:rsid w:val="00903043"/>
    <w:rsid w:val="0090377A"/>
    <w:rsid w:val="009064EC"/>
    <w:rsid w:val="009110BA"/>
    <w:rsid w:val="00912D69"/>
    <w:rsid w:val="00913B75"/>
    <w:rsid w:val="00922CC9"/>
    <w:rsid w:val="00930F24"/>
    <w:rsid w:val="009336F1"/>
    <w:rsid w:val="009376F5"/>
    <w:rsid w:val="00947B38"/>
    <w:rsid w:val="00955B90"/>
    <w:rsid w:val="00973FA2"/>
    <w:rsid w:val="00990FBF"/>
    <w:rsid w:val="009934B7"/>
    <w:rsid w:val="00993CEE"/>
    <w:rsid w:val="009A431D"/>
    <w:rsid w:val="009B505C"/>
    <w:rsid w:val="009D78E5"/>
    <w:rsid w:val="009E1A7B"/>
    <w:rsid w:val="009E5BA9"/>
    <w:rsid w:val="009F1183"/>
    <w:rsid w:val="009F22CE"/>
    <w:rsid w:val="00A310DE"/>
    <w:rsid w:val="00A32120"/>
    <w:rsid w:val="00A35699"/>
    <w:rsid w:val="00A35ACD"/>
    <w:rsid w:val="00A63570"/>
    <w:rsid w:val="00A6724A"/>
    <w:rsid w:val="00A72A76"/>
    <w:rsid w:val="00A83F97"/>
    <w:rsid w:val="00A90E4E"/>
    <w:rsid w:val="00A953CB"/>
    <w:rsid w:val="00A97380"/>
    <w:rsid w:val="00A976DB"/>
    <w:rsid w:val="00AB00A0"/>
    <w:rsid w:val="00AB2436"/>
    <w:rsid w:val="00AC2376"/>
    <w:rsid w:val="00AD2DE2"/>
    <w:rsid w:val="00AF05AB"/>
    <w:rsid w:val="00AF2CBD"/>
    <w:rsid w:val="00B07903"/>
    <w:rsid w:val="00B248D4"/>
    <w:rsid w:val="00B334A2"/>
    <w:rsid w:val="00B37763"/>
    <w:rsid w:val="00B433DB"/>
    <w:rsid w:val="00B44717"/>
    <w:rsid w:val="00B53CB1"/>
    <w:rsid w:val="00B56C9B"/>
    <w:rsid w:val="00B6040D"/>
    <w:rsid w:val="00B65394"/>
    <w:rsid w:val="00B8352D"/>
    <w:rsid w:val="00B83CDC"/>
    <w:rsid w:val="00B9223A"/>
    <w:rsid w:val="00B97178"/>
    <w:rsid w:val="00BA63AB"/>
    <w:rsid w:val="00BB0C46"/>
    <w:rsid w:val="00BB3263"/>
    <w:rsid w:val="00BB32C5"/>
    <w:rsid w:val="00BB5721"/>
    <w:rsid w:val="00BC5575"/>
    <w:rsid w:val="00BD7B17"/>
    <w:rsid w:val="00BD7CC5"/>
    <w:rsid w:val="00BE4F36"/>
    <w:rsid w:val="00C31ABD"/>
    <w:rsid w:val="00C430B2"/>
    <w:rsid w:val="00C53D2F"/>
    <w:rsid w:val="00C60E04"/>
    <w:rsid w:val="00C9659E"/>
    <w:rsid w:val="00CC10A7"/>
    <w:rsid w:val="00CD2036"/>
    <w:rsid w:val="00CE2CC2"/>
    <w:rsid w:val="00CE4E7F"/>
    <w:rsid w:val="00CE5CA0"/>
    <w:rsid w:val="00D11A81"/>
    <w:rsid w:val="00D13170"/>
    <w:rsid w:val="00D15351"/>
    <w:rsid w:val="00D23E18"/>
    <w:rsid w:val="00D350FF"/>
    <w:rsid w:val="00D90A07"/>
    <w:rsid w:val="00D92042"/>
    <w:rsid w:val="00E10ED7"/>
    <w:rsid w:val="00E131C8"/>
    <w:rsid w:val="00E228A6"/>
    <w:rsid w:val="00E34D16"/>
    <w:rsid w:val="00E34F3E"/>
    <w:rsid w:val="00E400D8"/>
    <w:rsid w:val="00E55718"/>
    <w:rsid w:val="00F003CB"/>
    <w:rsid w:val="00F27E57"/>
    <w:rsid w:val="00F4187B"/>
    <w:rsid w:val="00F44673"/>
    <w:rsid w:val="00F459F0"/>
    <w:rsid w:val="00F576B6"/>
    <w:rsid w:val="00F70F40"/>
    <w:rsid w:val="00F72FDD"/>
    <w:rsid w:val="00F762D7"/>
    <w:rsid w:val="00F943C4"/>
    <w:rsid w:val="00F95B24"/>
    <w:rsid w:val="00F97BEF"/>
    <w:rsid w:val="00FA0FAC"/>
    <w:rsid w:val="00FC0163"/>
    <w:rsid w:val="00FC6D8D"/>
    <w:rsid w:val="00FE0CBE"/>
    <w:rsid w:val="00FE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352</Words>
  <Characters>2012</Characters>
  <Application>Microsoft Office Word</Application>
  <DocSecurity>0</DocSecurity>
  <Lines>16</Lines>
  <Paragraphs>4</Paragraphs>
  <ScaleCrop>false</ScaleCrop>
  <Company>Hewlett-Packard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3</cp:revision>
  <cp:lastPrinted>2016-08-19T15:14:00Z</cp:lastPrinted>
  <dcterms:created xsi:type="dcterms:W3CDTF">2016-08-19T15:09:00Z</dcterms:created>
  <dcterms:modified xsi:type="dcterms:W3CDTF">2016-08-19T15:15:00Z</dcterms:modified>
</cp:coreProperties>
</file>